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5" w:rsidRDefault="00191F5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2A23E5" w:rsidRDefault="00191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2A23E5" w:rsidRDefault="00191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дня заезда курсантов в центр «Авангард» контактный номер телефона родителей должен быть всегда доступен</w:t>
      </w:r>
    </w:p>
    <w:p w:rsidR="002A23E5" w:rsidRDefault="00191F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Необходимо:</w:t>
      </w:r>
    </w:p>
    <w:p w:rsidR="002A23E5" w:rsidRDefault="00191F57">
      <w:pPr>
        <w:spacing w:beforeAutospacing="1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  <w:t>Одежда и обувь</w:t>
      </w:r>
    </w:p>
    <w:p w:rsidR="002A23E5" w:rsidRDefault="00191F57">
      <w:pPr>
        <w:numPr>
          <w:ilvl w:val="0"/>
          <w:numId w:val="3"/>
        </w:numPr>
        <w:spacing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Куртка (непромокаемая) c капюшоном по сезону;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Перчатки (темные однотонные, по 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сезону);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Шапка (темная однотонная, по сезону);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Свитер теплый (желательно с «горлышком»);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Спортивный костюм;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Сменная одежда для тактических занятий и марш-бросков;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Сменное нательное белье (майки, футболки, трусы, носки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, пижама или иная одежда для сна);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Боти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нки тёмного цвета с влагозащитой (не ярких цветов, желательно, черные);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Спортивная обувь для спортивного зала (без ограничений цвета);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Мешок для сменной обуви (можно просто специальный пакет);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Тапочки для жилой комнаты;</w:t>
      </w:r>
    </w:p>
    <w:p w:rsidR="002A23E5" w:rsidRDefault="00191F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Термобелье (для тех, кто заезжает зи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мой);</w:t>
      </w:r>
    </w:p>
    <w:p w:rsidR="002A23E5" w:rsidRDefault="00191F57">
      <w:pPr>
        <w:numPr>
          <w:ilvl w:val="0"/>
          <w:numId w:val="3"/>
        </w:numPr>
        <w:spacing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Костюмы для творческих выступлений (по желанию).</w:t>
      </w:r>
    </w:p>
    <w:p w:rsidR="002A23E5" w:rsidRDefault="00191F57">
      <w:pPr>
        <w:spacing w:beforeAutospacing="1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  <w:t>Личные вещи</w:t>
      </w:r>
    </w:p>
    <w:p w:rsidR="002A23E5" w:rsidRDefault="00191F57">
      <w:pPr>
        <w:pStyle w:val="a8"/>
        <w:numPr>
          <w:ilvl w:val="0"/>
          <w:numId w:val="4"/>
        </w:numPr>
        <w:spacing w:beforeAutospacing="1"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Большая дорожная сумка или рюкзак для вещей;</w:t>
      </w:r>
    </w:p>
    <w:p w:rsidR="002A23E5" w:rsidRDefault="00191F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Средства личной гигиены (зубная паста, зубная щетка, расческа, туалетное мыло, шампунь, мочалка, дезодорант (только роликовый, не распылитель), 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влажные салфетки, бумажные платочки и пр.);</w:t>
      </w:r>
    </w:p>
    <w:p w:rsidR="002A23E5" w:rsidRDefault="00191F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Средства личной гигиены (зубная паста, зубная щетка, расческа, туалетное мыло, шампунь, мочалка, дезодорант (только роликовый, не распылитель), влажные салфетки, бумажные платочки и пр.);</w:t>
      </w:r>
    </w:p>
    <w:p w:rsidR="002A23E5" w:rsidRDefault="00191F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Бутылка или фляжка для 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воды (желательно подписать), воду можно будет брать в столовой или из кулера;</w:t>
      </w:r>
    </w:p>
    <w:p w:rsidR="002A23E5" w:rsidRDefault="00191F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Тетрадка в клеточку 48 листов и ручка шариковая синяя.</w:t>
      </w:r>
    </w:p>
    <w:p w:rsidR="002A23E5" w:rsidRDefault="002A2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3E5" w:rsidRDefault="00191F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2A23E5" w:rsidRDefault="00191F57">
      <w:pPr>
        <w:numPr>
          <w:ilvl w:val="0"/>
          <w:numId w:val="1"/>
        </w:numPr>
        <w:spacing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Спички, зажигалки, иные источники открытого огня, сигареты, любые курительные смеси, вэйпы, снюс, электронные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 сигареты;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Продукты питания и напитки;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lastRenderedPageBreak/>
        <w:t>Все разновидности петард и другого пиротехнического оборудования;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Травмоопасные игрушки;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Предметы самообороны (электрошоковые, газовые приспособления, и т.д.);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Алкоголь;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Запрещенные к обороту на территории РФ вещества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Энергетические напитки;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Ножи и другие колюще-режущие предметы (за исключением предметов для шитья и личной гигиены);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Печатная/аудио/видео продукция, содержащая пропаганду аморального поведения и насилия;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Кипятильники, иные электронагревательные приборы;</w:t>
      </w:r>
    </w:p>
    <w:p w:rsidR="002A23E5" w:rsidRDefault="00191F5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Чайники;</w:t>
      </w:r>
    </w:p>
    <w:p w:rsidR="002A23E5" w:rsidRDefault="00191F5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Лекарственные препараты, если без назначения врача.</w:t>
      </w:r>
    </w:p>
    <w:p w:rsidR="002A23E5" w:rsidRDefault="002A2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3E5" w:rsidRDefault="002A23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3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82B"/>
    <w:multiLevelType w:val="multilevel"/>
    <w:tmpl w:val="D50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5D31490"/>
    <w:multiLevelType w:val="multilevel"/>
    <w:tmpl w:val="1DE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0906629"/>
    <w:multiLevelType w:val="multilevel"/>
    <w:tmpl w:val="FDD6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5F85C1F"/>
    <w:multiLevelType w:val="multilevel"/>
    <w:tmpl w:val="B4B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BD40531"/>
    <w:multiLevelType w:val="multilevel"/>
    <w:tmpl w:val="BD20F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E5"/>
    <w:rsid w:val="00191F57"/>
    <w:rsid w:val="002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D3FD5-5E5C-4353-8B04-4B14348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3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1F099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1F0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F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mdms_50</dc:creator>
  <dc:description/>
  <cp:lastModifiedBy>user</cp:lastModifiedBy>
  <cp:revision>2</cp:revision>
  <cp:lastPrinted>2022-09-30T05:17:00Z</cp:lastPrinted>
  <dcterms:created xsi:type="dcterms:W3CDTF">2024-01-30T03:13:00Z</dcterms:created>
  <dcterms:modified xsi:type="dcterms:W3CDTF">2024-01-30T03:13:00Z</dcterms:modified>
  <dc:language>ru-RU</dc:language>
</cp:coreProperties>
</file>